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EDB9" w14:textId="77777777" w:rsidR="00055B2D" w:rsidRPr="007641A7" w:rsidRDefault="00055B2D" w:rsidP="00055B2D">
      <w:pPr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sz w:val="22"/>
          <w:szCs w:val="20"/>
        </w:rPr>
        <w:t>Name: ______________</w:t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proofErr w:type="gramStart"/>
      <w:r w:rsidRPr="007641A7">
        <w:rPr>
          <w:rFonts w:ascii="Arial Rounded MT Bold" w:hAnsi="Arial Rounded MT Bold"/>
          <w:sz w:val="22"/>
          <w:szCs w:val="20"/>
        </w:rPr>
        <w:t>Date:_</w:t>
      </w:r>
      <w:proofErr w:type="gramEnd"/>
      <w:r w:rsidRPr="007641A7">
        <w:rPr>
          <w:rFonts w:ascii="Arial Rounded MT Bold" w:hAnsi="Arial Rounded MT Bold"/>
          <w:sz w:val="22"/>
          <w:szCs w:val="20"/>
        </w:rPr>
        <w:t>___________</w:t>
      </w:r>
    </w:p>
    <w:p w14:paraId="2367E0E4" w14:textId="77777777" w:rsidR="00055B2D" w:rsidRDefault="00055B2D">
      <w:pPr>
        <w:rPr>
          <w:rFonts w:ascii="Arial Rounded MT Bold" w:hAnsi="Arial Rounded MT Bold"/>
        </w:rPr>
      </w:pPr>
    </w:p>
    <w:p w14:paraId="3B3FE717" w14:textId="377A030E" w:rsidR="00502F50" w:rsidRPr="00055B2D" w:rsidRDefault="00401FFA" w:rsidP="00055B2D">
      <w:pPr>
        <w:jc w:val="center"/>
        <w:rPr>
          <w:rFonts w:ascii="Arial Rounded MT Bold" w:hAnsi="Arial Rounded MT Bold"/>
        </w:rPr>
      </w:pPr>
      <w:r w:rsidRPr="00055B2D">
        <w:rPr>
          <w:rFonts w:ascii="Arial Rounded MT Bold" w:hAnsi="Arial Rounded MT Bold"/>
        </w:rPr>
        <w:t xml:space="preserve">Oh no! The CIHC gave us a recipe in </w:t>
      </w:r>
      <w:r w:rsidR="00055B2D">
        <w:rPr>
          <w:rFonts w:ascii="Arial Rounded MT Bold" w:hAnsi="Arial Rounded MT Bold"/>
        </w:rPr>
        <w:t>percentages</w:t>
      </w:r>
      <w:r w:rsidRPr="00055B2D">
        <w:rPr>
          <w:rFonts w:ascii="Arial Rounded MT Bold" w:hAnsi="Arial Rounded MT Bold"/>
        </w:rPr>
        <w:t xml:space="preserve"> instead of fractions! Convert the </w:t>
      </w:r>
      <w:r w:rsidR="00055B2D">
        <w:rPr>
          <w:rFonts w:ascii="Arial Rounded MT Bold" w:hAnsi="Arial Rounded MT Bold"/>
        </w:rPr>
        <w:t>percentages into decimals and then</w:t>
      </w:r>
      <w:r w:rsidRPr="00055B2D">
        <w:rPr>
          <w:rFonts w:ascii="Arial Rounded MT Bold" w:hAnsi="Arial Rounded MT Bold"/>
        </w:rPr>
        <w:t xml:space="preserve"> into fractions so you can find out how much of each ingredient you need for the recipe.</w:t>
      </w:r>
      <w:r w:rsidR="00055B2D">
        <w:rPr>
          <w:rFonts w:ascii="Arial Rounded MT Bold" w:hAnsi="Arial Rounded MT Bold"/>
        </w:rPr>
        <w:t xml:space="preserve"> Don’t forget to show your work!</w:t>
      </w:r>
    </w:p>
    <w:p w14:paraId="214CAE1F" w14:textId="77777777" w:rsidR="00401FFA" w:rsidRPr="00055B2D" w:rsidRDefault="00401FFA">
      <w:pPr>
        <w:rPr>
          <w:rFonts w:ascii="Arial Rounded MT Bold" w:hAnsi="Arial Rounded MT Bold"/>
        </w:rPr>
      </w:pPr>
    </w:p>
    <w:p w14:paraId="1F4E42C5" w14:textId="77777777" w:rsidR="00055B2D" w:rsidRPr="00705608" w:rsidRDefault="00055B2D" w:rsidP="00055B2D">
      <w:pPr>
        <w:jc w:val="center"/>
        <w:rPr>
          <w:rFonts w:ascii="Blackadder ITC" w:hAnsi="Blackadder ITC"/>
          <w:sz w:val="40"/>
          <w:szCs w:val="36"/>
        </w:rPr>
      </w:pPr>
      <w:r w:rsidRPr="00705608">
        <w:rPr>
          <w:rFonts w:ascii="Blackadder ITC" w:hAnsi="Blackadder ITC"/>
          <w:sz w:val="40"/>
          <w:szCs w:val="36"/>
        </w:rPr>
        <w:t>Recipe:</w:t>
      </w:r>
    </w:p>
    <w:p w14:paraId="186446AD" w14:textId="72EA988C" w:rsidR="00055B2D" w:rsidRPr="00705608" w:rsidRDefault="00055B2D" w:rsidP="00055B2D">
      <w:pPr>
        <w:jc w:val="center"/>
        <w:rPr>
          <w:rFonts w:ascii="Blackadder ITC" w:hAnsi="Blackadder ITC"/>
          <w:sz w:val="40"/>
          <w:szCs w:val="36"/>
        </w:rPr>
      </w:pPr>
      <w:r>
        <w:rPr>
          <w:rFonts w:ascii="Blackadder ITC" w:hAnsi="Blackadder ITC"/>
          <w:sz w:val="40"/>
          <w:szCs w:val="36"/>
        </w:rPr>
        <w:t xml:space="preserve">50% of a cup </w:t>
      </w:r>
      <w:r w:rsidRPr="00705608">
        <w:rPr>
          <w:rFonts w:ascii="Blackadder ITC" w:hAnsi="Blackadder ITC"/>
          <w:sz w:val="40"/>
          <w:szCs w:val="36"/>
        </w:rPr>
        <w:t xml:space="preserve">of </w:t>
      </w:r>
      <w:r>
        <w:rPr>
          <w:rFonts w:ascii="Blackadder ITC" w:hAnsi="Blackadder ITC"/>
          <w:sz w:val="40"/>
          <w:szCs w:val="36"/>
        </w:rPr>
        <w:t>c</w:t>
      </w:r>
      <w:r w:rsidRPr="00705608">
        <w:rPr>
          <w:rFonts w:ascii="Blackadder ITC" w:hAnsi="Blackadder ITC"/>
          <w:sz w:val="40"/>
          <w:szCs w:val="36"/>
        </w:rPr>
        <w:t>ornstarch</w:t>
      </w:r>
    </w:p>
    <w:p w14:paraId="59F81CC9" w14:textId="3DBD0A38" w:rsidR="00055B2D" w:rsidRPr="00705608" w:rsidRDefault="00055B2D" w:rsidP="00055B2D">
      <w:pPr>
        <w:jc w:val="center"/>
        <w:rPr>
          <w:rFonts w:ascii="Blackadder ITC" w:hAnsi="Blackadder ITC"/>
          <w:sz w:val="40"/>
          <w:szCs w:val="36"/>
        </w:rPr>
      </w:pPr>
      <w:r>
        <w:rPr>
          <w:rFonts w:ascii="Blackadder ITC" w:hAnsi="Blackadder ITC"/>
          <w:sz w:val="40"/>
          <w:szCs w:val="36"/>
        </w:rPr>
        <w:t xml:space="preserve">1.25% of a cup </w:t>
      </w:r>
      <w:r w:rsidR="00384758">
        <w:rPr>
          <w:rFonts w:ascii="Blackadder ITC" w:hAnsi="Blackadder ITC"/>
          <w:sz w:val="40"/>
          <w:szCs w:val="36"/>
        </w:rPr>
        <w:t>of</w:t>
      </w:r>
      <w:r w:rsidR="00384758" w:rsidRPr="00705608">
        <w:rPr>
          <w:rFonts w:ascii="Blackadder ITC" w:hAnsi="Blackadder ITC"/>
          <w:sz w:val="40"/>
          <w:szCs w:val="36"/>
        </w:rPr>
        <w:t xml:space="preserve"> liquid</w:t>
      </w:r>
      <w:r w:rsidRPr="00705608">
        <w:rPr>
          <w:rFonts w:ascii="Blackadder ITC" w:hAnsi="Blackadder ITC"/>
          <w:sz w:val="40"/>
          <w:szCs w:val="36"/>
        </w:rPr>
        <w:t xml:space="preserve"> soap</w:t>
      </w:r>
    </w:p>
    <w:p w14:paraId="1E751EDE" w14:textId="5B688432" w:rsidR="00055B2D" w:rsidRPr="00705608" w:rsidRDefault="00055B2D" w:rsidP="00055B2D">
      <w:pPr>
        <w:jc w:val="center"/>
        <w:rPr>
          <w:rFonts w:ascii="Blackadder ITC" w:hAnsi="Blackadder ITC"/>
          <w:sz w:val="40"/>
          <w:szCs w:val="36"/>
        </w:rPr>
      </w:pPr>
      <w:r>
        <w:rPr>
          <w:rFonts w:ascii="Blackadder ITC" w:hAnsi="Blackadder ITC"/>
          <w:sz w:val="40"/>
          <w:szCs w:val="36"/>
        </w:rPr>
        <w:t xml:space="preserve">100% </w:t>
      </w:r>
      <w:r w:rsidR="00384758">
        <w:rPr>
          <w:rFonts w:ascii="Blackadder ITC" w:hAnsi="Blackadder ITC"/>
          <w:sz w:val="40"/>
          <w:szCs w:val="36"/>
        </w:rPr>
        <w:t>of 4</w:t>
      </w:r>
      <w:r>
        <w:rPr>
          <w:rFonts w:ascii="Blackadder ITC" w:hAnsi="Blackadder ITC"/>
          <w:sz w:val="40"/>
          <w:szCs w:val="36"/>
        </w:rPr>
        <w:t xml:space="preserve"> teaspoons</w:t>
      </w:r>
      <w:r w:rsidRPr="00705608">
        <w:rPr>
          <w:rFonts w:ascii="Blackadder ITC" w:hAnsi="Blackadder ITC"/>
          <w:sz w:val="40"/>
          <w:szCs w:val="36"/>
        </w:rPr>
        <w:t xml:space="preserve"> of oil</w:t>
      </w:r>
    </w:p>
    <w:p w14:paraId="5934A8A7" w14:textId="5C14AC10" w:rsidR="006458B1" w:rsidRPr="00055B2D" w:rsidRDefault="006458B1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55B2D" w14:paraId="18FB49F5" w14:textId="77777777" w:rsidTr="00055B2D">
        <w:tc>
          <w:tcPr>
            <w:tcW w:w="2337" w:type="dxa"/>
          </w:tcPr>
          <w:p w14:paraId="4C92F349" w14:textId="77777777" w:rsidR="00055B2D" w:rsidRDefault="00055B2D">
            <w:pPr>
              <w:rPr>
                <w:rFonts w:ascii="Arial Rounded MT Bold" w:hAnsi="Arial Rounded MT Bold"/>
              </w:rPr>
            </w:pPr>
          </w:p>
        </w:tc>
        <w:tc>
          <w:tcPr>
            <w:tcW w:w="2337" w:type="dxa"/>
          </w:tcPr>
          <w:p w14:paraId="3C8C25E4" w14:textId="097C109C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Percentage</w:t>
            </w:r>
          </w:p>
        </w:tc>
        <w:tc>
          <w:tcPr>
            <w:tcW w:w="2338" w:type="dxa"/>
          </w:tcPr>
          <w:p w14:paraId="679664A8" w14:textId="0ADA0A90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Decimal</w:t>
            </w:r>
          </w:p>
        </w:tc>
        <w:tc>
          <w:tcPr>
            <w:tcW w:w="2338" w:type="dxa"/>
          </w:tcPr>
          <w:p w14:paraId="0FA07027" w14:textId="6BAC269B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Fraction</w:t>
            </w:r>
          </w:p>
        </w:tc>
      </w:tr>
      <w:tr w:rsidR="00055B2D" w14:paraId="713423D5" w14:textId="77777777" w:rsidTr="00055B2D">
        <w:tc>
          <w:tcPr>
            <w:tcW w:w="2337" w:type="dxa"/>
          </w:tcPr>
          <w:p w14:paraId="3E60616D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7B5101E9" w14:textId="1A154E0F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Cornstarch</w:t>
            </w:r>
          </w:p>
        </w:tc>
        <w:tc>
          <w:tcPr>
            <w:tcW w:w="2337" w:type="dxa"/>
          </w:tcPr>
          <w:p w14:paraId="3C300AA6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387D3507" w14:textId="7A7A2D7D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50%</w:t>
            </w:r>
          </w:p>
          <w:p w14:paraId="51B94EEF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5EDC9A2C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144257CF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6DC3338A" w14:textId="50136CD0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08EB1C51" w14:textId="77777777" w:rsidR="00055B2D" w:rsidRDefault="00055B2D">
            <w:pPr>
              <w:rPr>
                <w:rFonts w:ascii="Arial Rounded MT Bold" w:hAnsi="Arial Rounded MT Bold"/>
              </w:rPr>
            </w:pPr>
          </w:p>
          <w:p w14:paraId="1B83267D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695046FA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749D248C" w14:textId="11684CA0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4B9012F5" w14:textId="77777777" w:rsidR="00055B2D" w:rsidRDefault="00055B2D">
            <w:pPr>
              <w:rPr>
                <w:rFonts w:ascii="Arial Rounded MT Bold" w:hAnsi="Arial Rounded MT Bold"/>
              </w:rPr>
            </w:pPr>
          </w:p>
        </w:tc>
      </w:tr>
      <w:tr w:rsidR="00055B2D" w14:paraId="69EDD60A" w14:textId="77777777" w:rsidTr="00055B2D">
        <w:tc>
          <w:tcPr>
            <w:tcW w:w="2337" w:type="dxa"/>
          </w:tcPr>
          <w:p w14:paraId="0DDA4CDA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784F929E" w14:textId="34D94289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Liquid Soap</w:t>
            </w:r>
          </w:p>
        </w:tc>
        <w:tc>
          <w:tcPr>
            <w:tcW w:w="2337" w:type="dxa"/>
          </w:tcPr>
          <w:p w14:paraId="4B090A34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43399F0E" w14:textId="695652EE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  <w:r w:rsidR="00FA3018">
              <w:rPr>
                <w:rFonts w:ascii="Arial Rounded MT Bold" w:hAnsi="Arial Rounded MT Bold"/>
              </w:rPr>
              <w:t>.</w:t>
            </w:r>
            <w:r>
              <w:rPr>
                <w:rFonts w:ascii="Arial Rounded MT Bold" w:hAnsi="Arial Rounded MT Bold"/>
              </w:rPr>
              <w:t>5%</w:t>
            </w:r>
          </w:p>
          <w:p w14:paraId="18F7B01F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4B2E897D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3D3433C1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1FB8BB80" w14:textId="535D4BDD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247A8E9E" w14:textId="77777777" w:rsidR="00055B2D" w:rsidRDefault="00055B2D">
            <w:pPr>
              <w:rPr>
                <w:rFonts w:ascii="Arial Rounded MT Bold" w:hAnsi="Arial Rounded MT Bold"/>
              </w:rPr>
            </w:pPr>
          </w:p>
          <w:p w14:paraId="70BFE982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0CFDD9F8" w14:textId="0CBE0484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019FC8FA" w14:textId="77777777" w:rsidR="00055B2D" w:rsidRDefault="00055B2D">
            <w:pPr>
              <w:rPr>
                <w:rFonts w:ascii="Arial Rounded MT Bold" w:hAnsi="Arial Rounded MT Bold"/>
              </w:rPr>
            </w:pPr>
          </w:p>
        </w:tc>
      </w:tr>
      <w:tr w:rsidR="00055B2D" w14:paraId="6D348CB6" w14:textId="77777777" w:rsidTr="00055B2D">
        <w:tc>
          <w:tcPr>
            <w:tcW w:w="2337" w:type="dxa"/>
          </w:tcPr>
          <w:p w14:paraId="122F2171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643938D0" w14:textId="7ADD2DB3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Oil</w:t>
            </w:r>
          </w:p>
        </w:tc>
        <w:tc>
          <w:tcPr>
            <w:tcW w:w="2337" w:type="dxa"/>
          </w:tcPr>
          <w:p w14:paraId="751D29E5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4F05D7EB" w14:textId="0AC2FAD3" w:rsidR="00055B2D" w:rsidRDefault="00055B2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100</w:t>
            </w:r>
            <w:r w:rsidR="00FA3018">
              <w:rPr>
                <w:rFonts w:ascii="Arial Rounded MT Bold" w:hAnsi="Arial Rounded MT Bold"/>
              </w:rPr>
              <w:t>%</w:t>
            </w:r>
          </w:p>
          <w:p w14:paraId="63DD5437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13B0A36C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0245808C" w14:textId="3CF4BAD7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51A312F4" w14:textId="77777777" w:rsidR="00055B2D" w:rsidRDefault="00055B2D">
            <w:pPr>
              <w:rPr>
                <w:rFonts w:ascii="Arial Rounded MT Bold" w:hAnsi="Arial Rounded MT Bold"/>
              </w:rPr>
            </w:pPr>
          </w:p>
          <w:p w14:paraId="3DBFFD3E" w14:textId="77777777" w:rsidR="00FA3018" w:rsidRDefault="00FA3018">
            <w:pPr>
              <w:rPr>
                <w:rFonts w:ascii="Arial Rounded MT Bold" w:hAnsi="Arial Rounded MT Bold"/>
              </w:rPr>
            </w:pPr>
          </w:p>
          <w:p w14:paraId="3F612D70" w14:textId="781AF899" w:rsidR="00FA3018" w:rsidRDefault="00FA3018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0E18EC79" w14:textId="77777777" w:rsidR="00055B2D" w:rsidRDefault="00055B2D">
            <w:pPr>
              <w:rPr>
                <w:rFonts w:ascii="Arial Rounded MT Bold" w:hAnsi="Arial Rounded MT Bold"/>
              </w:rPr>
            </w:pPr>
          </w:p>
        </w:tc>
      </w:tr>
    </w:tbl>
    <w:p w14:paraId="0DC22E98" w14:textId="77777777" w:rsidR="00055B2D" w:rsidRDefault="00055B2D">
      <w:pPr>
        <w:rPr>
          <w:rFonts w:ascii="Arial Rounded MT Bold" w:hAnsi="Arial Rounded MT Bold"/>
        </w:rPr>
      </w:pPr>
    </w:p>
    <w:p w14:paraId="37732440" w14:textId="77777777" w:rsidR="00055B2D" w:rsidRDefault="00055B2D">
      <w:pPr>
        <w:rPr>
          <w:rFonts w:ascii="Arial Rounded MT Bold" w:hAnsi="Arial Rounded MT Bold"/>
        </w:rPr>
      </w:pPr>
    </w:p>
    <w:p w14:paraId="34CA247F" w14:textId="77777777" w:rsidR="00055B2D" w:rsidRDefault="00055B2D">
      <w:pPr>
        <w:rPr>
          <w:rFonts w:ascii="Arial Rounded MT Bold" w:hAnsi="Arial Rounded MT Bold"/>
        </w:rPr>
      </w:pPr>
    </w:p>
    <w:p w14:paraId="22B11B64" w14:textId="77777777" w:rsidR="00401FFA" w:rsidRPr="00055B2D" w:rsidRDefault="00401FFA">
      <w:pPr>
        <w:rPr>
          <w:rFonts w:ascii="Arial Rounded MT Bold" w:hAnsi="Arial Rounded MT Bold"/>
        </w:rPr>
      </w:pPr>
    </w:p>
    <w:sectPr w:rsidR="00401FFA" w:rsidRPr="00055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B1"/>
    <w:rsid w:val="00055B2D"/>
    <w:rsid w:val="002C4DEA"/>
    <w:rsid w:val="003631EE"/>
    <w:rsid w:val="00384758"/>
    <w:rsid w:val="00401FFA"/>
    <w:rsid w:val="004339D0"/>
    <w:rsid w:val="00502F50"/>
    <w:rsid w:val="005D79B8"/>
    <w:rsid w:val="006458B1"/>
    <w:rsid w:val="008E371C"/>
    <w:rsid w:val="00B165D1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D181"/>
  <w15:chartTrackingRefBased/>
  <w15:docId w15:val="{9A8462BE-2624-4072-A9FF-764D29E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3</cp:revision>
  <dcterms:created xsi:type="dcterms:W3CDTF">2022-07-22T14:39:00Z</dcterms:created>
  <dcterms:modified xsi:type="dcterms:W3CDTF">2022-07-22T17:56:00Z</dcterms:modified>
</cp:coreProperties>
</file>